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>Styrene Fact Sheet (CAS No. 100-42-5)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>Chemicals can be released to the environment as a result of their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manufacture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>, processing, and use.  EPA has developed information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summaries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on selected chemicals to describe how you might be exposed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to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these chemicals, how exposure to them might affect you and the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environment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>, what happens to them in the environment, who regulates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them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>, and whom to contact for additional information.  EPA is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committed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to reducing environmental releases of chemicals through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source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reduction and other practices that reduce creation of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pollutants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>.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>WHAT IS STYRENE, HOW IS IT USED, AND HOW MIGHT I BE EXPOSED?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 xml:space="preserve"> Styrene (also called </w:t>
      </w:r>
      <w:proofErr w:type="spellStart"/>
      <w:r w:rsidRPr="00335F86">
        <w:rPr>
          <w:rFonts w:ascii="Arial" w:eastAsia="Times New Roman" w:hAnsi="Arial" w:cs="Arial"/>
          <w:sz w:val="16"/>
          <w:szCs w:val="16"/>
        </w:rPr>
        <w:t>vinylbenzene</w:t>
      </w:r>
      <w:proofErr w:type="spellEnd"/>
      <w:r w:rsidRPr="00335F86">
        <w:rPr>
          <w:rFonts w:ascii="Arial" w:eastAsia="Times New Roman" w:hAnsi="Arial" w:cs="Arial"/>
          <w:sz w:val="16"/>
          <w:szCs w:val="16"/>
        </w:rPr>
        <w:t>) is a flammable, oily liquid.  It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is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colorless to yellowish in color and has   a penetrating odor. 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>Styrene does not occur naturally.  Cigarette smoke and automobile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exhaust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contain small amounts of styrene.  Styrene is produced in very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large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amounts (10 billion pounds in 1993) by nine companies in the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>United States.  U.S. demand for styrene increased about 12 percent from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1992 to 1993.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 Demand is likely to increase at a slower rate (2 to 4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percent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>) for the next several years.  The largest users of styrene are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chemical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companies that make plastics, synthetic rubber, resins, and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insulators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.  </w:t>
      </w:r>
      <w:proofErr w:type="spellStart"/>
      <w:r w:rsidRPr="00335F86">
        <w:rPr>
          <w:rFonts w:ascii="Arial" w:eastAsia="Times New Roman" w:hAnsi="Arial" w:cs="Arial"/>
          <w:sz w:val="16"/>
          <w:szCs w:val="16"/>
        </w:rPr>
        <w:t>Acrylonitrile</w:t>
      </w:r>
      <w:proofErr w:type="spellEnd"/>
      <w:r w:rsidRPr="00335F86">
        <w:rPr>
          <w:rFonts w:ascii="Arial" w:eastAsia="Times New Roman" w:hAnsi="Arial" w:cs="Arial"/>
          <w:sz w:val="16"/>
          <w:szCs w:val="16"/>
        </w:rPr>
        <w:t>-butadiene-styrene plastics are used in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business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machines, luggage, and in construction materials. 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spellStart"/>
      <w:r w:rsidRPr="00335F86">
        <w:rPr>
          <w:rFonts w:ascii="Arial" w:eastAsia="Times New Roman" w:hAnsi="Arial" w:cs="Arial"/>
          <w:sz w:val="16"/>
          <w:szCs w:val="16"/>
        </w:rPr>
        <w:t>Acrylonitrile</w:t>
      </w:r>
      <w:proofErr w:type="spellEnd"/>
      <w:r w:rsidRPr="00335F86">
        <w:rPr>
          <w:rFonts w:ascii="Arial" w:eastAsia="Times New Roman" w:hAnsi="Arial" w:cs="Arial"/>
          <w:sz w:val="16"/>
          <w:szCs w:val="16"/>
        </w:rPr>
        <w:t>-styrene plastics are used in automotive and household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goods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and in packaging material.  Food processing companies use small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amounts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of styrene as a flavoring agent in foods such as ice cream and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candy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.  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 xml:space="preserve"> Exposure can occur in the workplace or </w:t>
      </w:r>
      <w:proofErr w:type="gramStart"/>
      <w:r w:rsidRPr="00335F86">
        <w:rPr>
          <w:rFonts w:ascii="Arial" w:eastAsia="Times New Roman" w:hAnsi="Arial" w:cs="Arial"/>
          <w:sz w:val="16"/>
          <w:szCs w:val="16"/>
        </w:rPr>
        <w:t>in  the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 environment 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following  releases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 to  air,  water,  land,  or groundwater.  Exposure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can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also  occur  when  people  breathe  air  contaminated  with 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cigarette  smoke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 or automobile exhaust.  Styrene enters the body when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people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breathe in air or consume food or water contaminated with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styrene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.  It is less likely to be absorbed through skin contact. 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>Styrene does not remain in the body due to its breakdown and removal.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>WHAT HAPPENS TO STYRENE IN THE ENVIRONMENT?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 xml:space="preserve"> Styrene evaporates when exposed to air.  It dissolves only slightly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when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mixed with water.  Most releases of styrene to the environment are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to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air.  It can also evaporate from water and soil exposed to air. 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>Once in air, styrene breaks down to other chemicals.  Microorganisms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that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live in water and in soil can also break down styrene.  Because it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is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a liquid that does not bind well to soil, styrene that makes its way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into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the ground can move through the ground and enter groundwater. 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>Plants and animals are not likely to store styrene.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>HOW DOES STYRENE AFFECT HUMAN HEALTH AND THE ENVIRONMENT?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 xml:space="preserve"> Effects of styrene on human health and the environment depend on how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much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styrene is present and the length and frequency of exposure. 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>Effects also depend on the health of a person or the condition of the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environment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when exposure occurs.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 xml:space="preserve"> Styrene vapor irritates the eyes, the nose, and the throat.  Styrene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vapor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can also adversely affect the human nervous system, causing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adverse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eye effects.  These effects are not likely to occur at levels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of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styrene that are normally found in the environment.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 xml:space="preserve"> Human health effects associated with breathing small amounts of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styrene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over long periods of time in the workplace include alterations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in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vision, hearing loss and increased reaction times.  Other human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health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effects associated with exposure to small amounts of styrene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over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long periods of time are not known.  EPA is currently reviewing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the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potential for styrene to cause cancer in humans.  Laboratory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studies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show that repeated oral exposure to large amounts of styrene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lastRenderedPageBreak/>
        <w:t>cause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cancer and adversely affects the blood and the liver of animals. 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>Laboratory studies also show that repeated exposure to large amounts of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styrene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in air can damage the respiratory system of animals.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35F86">
        <w:rPr>
          <w:rFonts w:ascii="Arial" w:eastAsia="Times New Roman" w:hAnsi="Arial" w:cs="Arial"/>
          <w:sz w:val="16"/>
          <w:szCs w:val="16"/>
        </w:rPr>
        <w:t xml:space="preserve"> Styrene has moderate toxicity to aquatic life.  Styrene by itself is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not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likely to cause environmental harm at levels normally found in the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environment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>.  Styrene can contribute to smog formation when it reacts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proofErr w:type="gramStart"/>
      <w:r w:rsidRPr="00335F86">
        <w:rPr>
          <w:rFonts w:ascii="Arial" w:eastAsia="Times New Roman" w:hAnsi="Arial" w:cs="Arial"/>
          <w:sz w:val="16"/>
          <w:szCs w:val="16"/>
        </w:rPr>
        <w:t>with</w:t>
      </w:r>
      <w:proofErr w:type="gramEnd"/>
      <w:r w:rsidRPr="00335F86">
        <w:rPr>
          <w:rFonts w:ascii="Arial" w:eastAsia="Times New Roman" w:hAnsi="Arial" w:cs="Arial"/>
          <w:sz w:val="16"/>
          <w:szCs w:val="16"/>
        </w:rPr>
        <w:t xml:space="preserve"> other volatile substances in air.</w:t>
      </w:r>
    </w:p>
    <w:p w:rsidR="00335F86" w:rsidRPr="00335F86" w:rsidRDefault="00335F86" w:rsidP="0033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755CE9" w:rsidRPr="00335F86" w:rsidRDefault="00335F86">
      <w:pPr>
        <w:rPr>
          <w:rFonts w:ascii="Arial" w:hAnsi="Arial" w:cs="Arial"/>
          <w:sz w:val="16"/>
          <w:szCs w:val="16"/>
        </w:rPr>
      </w:pPr>
    </w:p>
    <w:sectPr w:rsidR="00755CE9" w:rsidRPr="00335F86" w:rsidSect="00D91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335F86"/>
    <w:rsid w:val="00307072"/>
    <w:rsid w:val="00335F86"/>
    <w:rsid w:val="00757F7A"/>
    <w:rsid w:val="00D9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5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5F8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3539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Nat</cp:lastModifiedBy>
  <cp:revision>1</cp:revision>
  <dcterms:created xsi:type="dcterms:W3CDTF">2014-03-08T15:42:00Z</dcterms:created>
  <dcterms:modified xsi:type="dcterms:W3CDTF">2014-03-08T15:45:00Z</dcterms:modified>
</cp:coreProperties>
</file>